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4" w:rsidRDefault="00784D8B">
      <w:r w:rsidRPr="00784D8B">
        <w:rPr>
          <w:b/>
          <w:bCs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D610CD" w:rsidRPr="00C574A4" w:rsidRDefault="00D610CD" w:rsidP="009B0716">
                      <w:pPr>
                        <w:pStyle w:val="Title"/>
                        <w:jc w:val="center"/>
                        <w:rPr>
                          <w:sz w:val="124"/>
                          <w:szCs w:val="124"/>
                        </w:rPr>
                      </w:pPr>
                      <w:r w:rsidRPr="00C574A4">
                        <w:rPr>
                          <w:sz w:val="124"/>
                          <w:szCs w:val="124"/>
                        </w:rPr>
                        <w:t>Assignment #</w:t>
                      </w:r>
                      <w:r>
                        <w:rPr>
                          <w:sz w:val="124"/>
                          <w:szCs w:val="124"/>
                        </w:rPr>
                        <w:t>4</w:t>
                      </w:r>
                    </w:p>
                  </w:sdtContent>
                </w:sdt>
                <w:p w:rsidR="00D610CD" w:rsidRPr="00517329" w:rsidRDefault="00784D8B" w:rsidP="009B0716">
                  <w:pPr>
                    <w:pStyle w:val="Subtitl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="00E8049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Deadline: Day 06/05</w:t>
                      </w:r>
                      <w:r w:rsidR="00D610CD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D610CD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D610CD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:rsidR="00D610CD" w:rsidRPr="00517329" w:rsidRDefault="00D610CD" w:rsidP="00517329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[Tot</w:t>
                      </w:r>
                      <w:r w:rsidR="00E8049A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al Mark for this Assignment is 30/5=6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D610CD" w:rsidRDefault="00D610CD"/>
              </w:txbxContent>
            </v:textbox>
            <w10:wrap anchorx="page" anchory="margin"/>
          </v:shape>
        </w:pict>
      </w:r>
      <w:r w:rsidRPr="00784D8B">
        <w:rPr>
          <w:noProof/>
          <w:lang w:val="en-GB" w:eastAsia="en-GB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:rsidR="00D610CD" w:rsidRPr="000530C6" w:rsidRDefault="00D610CD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Security program and policies</w:t>
                  </w:r>
                </w:p>
                <w:p w:rsidR="00D610CD" w:rsidRPr="000530C6" w:rsidRDefault="00D610CD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IT409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Pr="00462F0A" w:rsidRDefault="00784D8B" w:rsidP="00462F0A">
          <w:pPr>
            <w:sectPr w:rsidR="00496101" w:rsidRPr="00462F0A">
              <w:headerReference w:type="default" r:id="rId10"/>
              <w:headerReference w:type="first" r:id="rId11"/>
              <w:pgSz w:w="12240" w:h="15840" w:code="1"/>
              <w:pgMar w:top="1080" w:right="720" w:bottom="720" w:left="3096" w:header="1080" w:footer="720" w:gutter="0"/>
              <w:pgNumType w:fmt="lowerRoman" w:start="0"/>
              <w:cols w:space="708"/>
              <w:titlePg/>
              <w:docGrid w:linePitch="360"/>
            </w:sectPr>
          </w:pPr>
          <w:r w:rsidRPr="00784D8B">
            <w:rPr>
              <w:noProof/>
              <w:lang w:val="en-GB" w:eastAsia="en-GB"/>
            </w:rPr>
            <w:pict>
              <v:group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<v:rect id="Rectangle 199" o:spid="_x0000_s1029" style="position:absolute;top:228;width:35674;height:24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<v:textbox>
                    <w:txbxContent>
                      <w:p w:rsidR="00D610CD" w:rsidRPr="0058689F" w:rsidRDefault="00D610CD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D610CD" w:rsidRPr="0058689F" w:rsidRDefault="00D610CD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D610CD" w:rsidRPr="0058689F" w:rsidRDefault="00D610CD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D610CD" w:rsidRPr="0058689F" w:rsidRDefault="00D610CD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</w:t>
                        </w:r>
                        <w:proofErr w:type="gramStart"/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presented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,</w:t>
                        </w:r>
                        <w:proofErr w:type="gramEnd"/>
                        <w:r>
                          <w:rPr>
                            <w:color w:val="auto"/>
                            <w:sz w:val="24"/>
                            <w:szCs w:val="24"/>
                          </w:rPr>
                          <w:t xml:space="preserve">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D610CD" w:rsidRPr="0058689F" w:rsidRDefault="00D610CD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D610CD" w:rsidRPr="0058689F" w:rsidRDefault="00D610CD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D610CD" w:rsidRPr="0058689F" w:rsidRDefault="00D610CD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D610CD" w:rsidRPr="0058689F" w:rsidRDefault="00D610CD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 to PDF just before submission.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 w:rsidRPr="00784D8B">
            <w:rPr>
              <w:b/>
              <w:bCs/>
              <w:noProof/>
              <w:lang w:val="en-GB" w:eastAsia="en-GB"/>
            </w:rPr>
            <w:pict>
              <v:shape id="Text Box 15" o:spid="_x0000_s1031" type="#_x0000_t202" alt="contact info" style="position:absolute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<v:textbox inset="0,0,0,0">
                  <w:txbxContent>
                    <w:p w:rsidR="00D610CD" w:rsidRDefault="00784D8B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D610CD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602"/>
                        <w:gridCol w:w="3604"/>
                        <w:gridCol w:w="3604"/>
                      </w:tblGrid>
                      <w:tr w:rsidR="00D610CD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D610CD" w:rsidRDefault="00D610CD"/>
                        </w:tc>
                        <w:tc>
                          <w:tcPr>
                            <w:tcW w:w="1667" w:type="pct"/>
                          </w:tcPr>
                          <w:p w:rsidR="00D610CD" w:rsidRDefault="00D610CD"/>
                        </w:tc>
                        <w:tc>
                          <w:tcPr>
                            <w:tcW w:w="1667" w:type="pct"/>
                          </w:tcPr>
                          <w:p w:rsidR="00D610CD" w:rsidRDefault="00D610CD"/>
                        </w:tc>
                      </w:tr>
                      <w:tr w:rsidR="00D610CD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D610CD" w:rsidRPr="00A24678" w:rsidRDefault="00D610CD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D610CD" w:rsidRDefault="00D610CD">
                            <w:pPr>
                              <w:pStyle w:val="Foo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610CD" w:rsidRPr="00A24678" w:rsidRDefault="00D610CD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D610CD" w:rsidRDefault="00D610CD" w:rsidP="00E8497B">
                            <w:pPr>
                              <w:pStyle w:val="Footer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D610CD" w:rsidRPr="00A24678" w:rsidRDefault="00D610CD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D610CD" w:rsidRDefault="00D610CD">
                            <w:pPr>
                              <w:pStyle w:val="Footer"/>
                            </w:pPr>
                          </w:p>
                        </w:tc>
                      </w:tr>
                      <w:tr w:rsidR="00D610CD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D610CD" w:rsidRDefault="00D610CD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D610CD" w:rsidRDefault="00D610CD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D610CD" w:rsidRDefault="00D610CD">
                            <w:pPr>
                              <w:pStyle w:val="Footer"/>
                            </w:pPr>
                          </w:p>
                        </w:tc>
                      </w:tr>
                    </w:tbl>
                    <w:p w:rsidR="00D610CD" w:rsidRDefault="00D610CD">
                      <w:pPr>
                        <w:pStyle w:val="NoSpacing"/>
                      </w:pPr>
                    </w:p>
                  </w:txbxContent>
                </v:textbox>
                <w10:wrap type="square" anchorx="page" anchory="margin"/>
              </v:shape>
            </w:pict>
          </w:r>
        </w:p>
      </w:sdtContent>
    </w:sdt>
    <w:p w:rsidR="00903518" w:rsidRDefault="00784D8B">
      <w:pPr>
        <w:pStyle w:val="Heading1"/>
      </w:pPr>
      <w:bookmarkStart w:id="0" w:name="_Toc321140622"/>
      <w:r w:rsidRPr="00784D8B">
        <w:rPr>
          <w:noProof/>
          <w:sz w:val="24"/>
          <w:szCs w:val="24"/>
          <w:lang w:val="en-GB" w:eastAsia="en-GB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<v:shadow on="t" color="black" opacity="24903f" origin=",.5" offset="0,.55556mm"/>
            <v:textbox>
              <w:txbxContent>
                <w:p w:rsidR="00D610CD" w:rsidRPr="00034555" w:rsidRDefault="00E8049A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6</w:t>
                  </w:r>
                  <w:r w:rsidR="00D610CD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#Marks</w:t>
                  </w:r>
                </w:p>
              </w:txbxContent>
            </v:textbox>
            <w10:wrap anchory="page"/>
          </v:shape>
        </w:pict>
      </w:r>
      <w:r w:rsidRPr="00784D8B">
        <w:rPr>
          <w:noProof/>
          <w:lang w:val="en-GB" w:eastAsia="en-GB"/>
        </w:rPr>
        <w:pict>
          <v:shape id="Text Box 5" o:spid="_x0000_s1033" type="#_x0000_t202" alt="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<v:textbox inset="3.6pt,0,3.6pt,0">
              <w:txbxContent>
                <w:p w:rsidR="00D610CD" w:rsidRDefault="00D610CD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D610CD" w:rsidRDefault="000764F1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proofErr w:type="gramStart"/>
                  <w:r>
                    <w:rPr>
                      <w:rStyle w:val="QuoteChar"/>
                      <w:i/>
                      <w:iCs/>
                    </w:rPr>
                    <w:t>understanding</w:t>
                  </w:r>
                  <w:proofErr w:type="gramEnd"/>
                  <w:r>
                    <w:rPr>
                      <w:rStyle w:val="QuoteChar"/>
                      <w:i/>
                      <w:iCs/>
                    </w:rPr>
                    <w:t xml:space="preserve"> Cryptography chapter 10</w:t>
                  </w:r>
                </w:p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Pr="00FB3FB6" w:rsidRDefault="00D610CD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>
        <w:t>Question One</w:t>
      </w:r>
    </w:p>
    <w:p w:rsidR="00554295" w:rsidRPr="00B009D0" w:rsidRDefault="00554295" w:rsidP="0055429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7F9A">
        <w:rPr>
          <w:rFonts w:cstheme="minorHAnsi"/>
          <w:sz w:val="24"/>
          <w:szCs w:val="24"/>
        </w:rPr>
        <w:t>Compare and contrast symmetric and asymmetric key cryptography with example</w:t>
      </w:r>
      <w:r w:rsidR="009F0B1A">
        <w:rPr>
          <w:rFonts w:cstheme="minorHAnsi"/>
          <w:sz w:val="24"/>
          <w:szCs w:val="24"/>
        </w:rPr>
        <w:t>s</w:t>
      </w:r>
      <w:r w:rsidRPr="005F7F9A">
        <w:rPr>
          <w:rFonts w:cstheme="minorHAnsi"/>
          <w:sz w:val="24"/>
          <w:szCs w:val="24"/>
        </w:rPr>
        <w:t>.</w:t>
      </w:r>
    </w:p>
    <w:p w:rsidR="00B009D0" w:rsidRPr="00B009D0" w:rsidRDefault="00B009D0" w:rsidP="00354F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96101" w:rsidRPr="00B009D0" w:rsidRDefault="00496101" w:rsidP="00354F77">
      <w:pPr>
        <w:rPr>
          <w:rFonts w:cstheme="minorHAnsi"/>
          <w:sz w:val="24"/>
          <w:szCs w:val="24"/>
        </w:rPr>
      </w:pPr>
    </w:p>
    <w:p w:rsidR="00903518" w:rsidRDefault="00784D8B">
      <w:pPr>
        <w:pStyle w:val="Heading1"/>
      </w:pPr>
      <w:bookmarkStart w:id="1" w:name="_Toc321140623"/>
      <w:r w:rsidRPr="00784D8B">
        <w:rPr>
          <w:noProof/>
          <w:sz w:val="24"/>
          <w:szCs w:val="24"/>
          <w:lang w:val="en-GB" w:eastAsia="en-GB"/>
        </w:rPr>
        <w:lastRenderedPageBreak/>
        <w:pict>
          <v:shape id="Double Bracket 2" o:spid="_x0000_s1034" type="#_x0000_t185" style="position:absolute;margin-left:330.3pt;margin-top:115.8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<v:shadow on="t" color="black" opacity="24903f" origin=",.5" offset="0,.55556mm"/>
            <v:textbox style="mso-next-textbox:#Double Bracket 2">
              <w:txbxContent>
                <w:p w:rsidR="00D610CD" w:rsidRPr="00034555" w:rsidRDefault="00E8049A" w:rsidP="00822BAC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5 </w:t>
                  </w:r>
                  <w:r w:rsidR="00D610CD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#</w:t>
                  </w:r>
                  <w:r w:rsidR="009035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D610CD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Marks</w:t>
                  </w:r>
                </w:p>
              </w:txbxContent>
            </v:textbox>
            <w10:wrap anchory="page"/>
          </v:shape>
        </w:pict>
      </w:r>
      <w:r w:rsidRPr="00784D8B">
        <w:rPr>
          <w:noProof/>
          <w:lang w:val="en-GB" w:eastAsia="en-GB"/>
        </w:rPr>
        <w:pict>
          <v:shape id="Text Box 21" o:spid="_x0000_s1035" type="#_x0000_t202" alt="Sidebar" style="position:absolute;margin-left:37.05pt;margin-top:-.1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<v:textbox style="mso-next-textbox:#Text Box 21" inset="3.6pt,0,3.6pt,0">
              <w:txbxContent>
                <w:p w:rsidR="00D610CD" w:rsidRDefault="00D610CD" w:rsidP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D610CD" w:rsidRDefault="000764F1" w:rsidP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understanding System security requirements chapter 10</w:t>
                  </w:r>
                </w:p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Two</w:t>
      </w:r>
    </w:p>
    <w:p w:rsidR="00903518" w:rsidRPr="00903518" w:rsidRDefault="00903518" w:rsidP="00903518">
      <w:pPr>
        <w:rPr>
          <w:sz w:val="24"/>
          <w:szCs w:val="24"/>
        </w:rPr>
      </w:pPr>
      <w:r w:rsidRPr="00903518">
        <w:rPr>
          <w:sz w:val="24"/>
          <w:szCs w:val="24"/>
        </w:rPr>
        <w:t>The systems development lifecycle (SDLC)</w:t>
      </w:r>
      <w:r w:rsidRPr="00903518">
        <w:rPr>
          <w:b/>
          <w:bCs/>
          <w:i/>
          <w:iCs/>
          <w:sz w:val="24"/>
          <w:szCs w:val="24"/>
        </w:rPr>
        <w:t xml:space="preserve"> </w:t>
      </w:r>
      <w:r w:rsidRPr="00903518">
        <w:rPr>
          <w:sz w:val="24"/>
          <w:szCs w:val="24"/>
        </w:rPr>
        <w:t>provides a standardized process for all phases of any system development. What are the different phases involved in SDLC give a brief note on all its phases in your own words.</w:t>
      </w:r>
    </w:p>
    <w:p w:rsidR="00496101" w:rsidRPr="00903518" w:rsidRDefault="00496101" w:rsidP="00903518">
      <w:pPr>
        <w:rPr>
          <w:sz w:val="24"/>
          <w:szCs w:val="24"/>
        </w:rPr>
      </w:pPr>
    </w:p>
    <w:p w:rsidR="00F63908" w:rsidRDefault="00784D8B">
      <w:pPr>
        <w:pStyle w:val="Heading1"/>
      </w:pPr>
      <w:r w:rsidRPr="00784D8B">
        <w:rPr>
          <w:noProof/>
          <w:sz w:val="24"/>
          <w:szCs w:val="24"/>
          <w:lang w:val="en-GB" w:eastAsia="en-GB"/>
        </w:rPr>
        <w:lastRenderedPageBreak/>
        <w:pict>
          <v:shape id="Double Bracket 3" o:spid="_x0000_s1036" type="#_x0000_t185" style="position:absolute;margin-left:330.2pt;margin-top:115.8pt;width:86.35pt;height:24.15pt;z-index:2516951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<v:shadow on="t" color="black" opacity="24903f" origin=",.5" offset="0,.55556mm"/>
            <v:textbox>
              <w:txbxContent>
                <w:p w:rsidR="00D610CD" w:rsidRPr="00034555" w:rsidRDefault="00785265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E8049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#</w:t>
                  </w:r>
                  <w:r w:rsidR="00B832E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D610CD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Marks</w:t>
                  </w:r>
                </w:p>
              </w:txbxContent>
            </v:textbox>
            <w10:wrap anchory="page"/>
          </v:shape>
        </w:pict>
      </w:r>
      <w:r w:rsidRPr="00784D8B">
        <w:rPr>
          <w:noProof/>
          <w:lang w:val="en-GB" w:eastAsia="en-GB"/>
        </w:rPr>
        <w:pict>
          <v:shape id="Text Box 22" o:spid="_x0000_s1037" type="#_x0000_t202" alt="Sidebar" style="position:absolute;margin-left:37.1pt;margin-top:-.4pt;width:98.25pt;height:181.45pt;z-index:251683840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<v:textbox inset="3.6pt,0,3.6pt,0">
              <w:txbxContent>
                <w:p w:rsidR="00D610CD" w:rsidRDefault="00D610CD" w:rsidP="00F63908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383855" w:rsidRPr="005F7F9A" w:rsidRDefault="00383855" w:rsidP="00383855">
                  <w:pPr>
                    <w:pStyle w:val="Quote"/>
                  </w:pPr>
                  <w:proofErr w:type="gramStart"/>
                  <w:r>
                    <w:rPr>
                      <w:rStyle w:val="QuoteChar"/>
                      <w:i/>
                      <w:iCs/>
                    </w:rPr>
                    <w:t>learn</w:t>
                  </w:r>
                  <w:proofErr w:type="gramEnd"/>
                  <w:r>
                    <w:rPr>
                      <w:rStyle w:val="QuoteChar"/>
                      <w:i/>
                      <w:iCs/>
                    </w:rPr>
                    <w:t xml:space="preserve"> more about network segmentations chapter 9</w:t>
                  </w:r>
                </w:p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</w:txbxContent>
            </v:textbox>
            <w10:wrap type="square" side="largest" anchorx="page" anchory="margin"/>
          </v:shape>
        </w:pict>
      </w:r>
      <w:r w:rsidR="00F63908">
        <w:t>Question Three</w:t>
      </w:r>
    </w:p>
    <w:p w:rsidR="00D84F5B" w:rsidRPr="009F57BB" w:rsidRDefault="00D84F5B" w:rsidP="0078526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D4D4D" w:themeColor="accent6"/>
          <w:sz w:val="24"/>
          <w:szCs w:val="24"/>
        </w:rPr>
      </w:pPr>
      <w:r w:rsidRPr="009F57BB">
        <w:rPr>
          <w:rFonts w:asciiTheme="minorBidi" w:hAnsiTheme="minorBidi"/>
          <w:color w:val="4D4D4D" w:themeColor="accent6"/>
          <w:sz w:val="24"/>
          <w:szCs w:val="24"/>
        </w:rPr>
        <w:t>What is network segmenting</w:t>
      </w:r>
      <w:r w:rsidR="00522571" w:rsidRPr="009F57BB">
        <w:rPr>
          <w:rFonts w:asciiTheme="minorBidi" w:hAnsiTheme="minorBidi"/>
          <w:color w:val="4D4D4D" w:themeColor="accent6"/>
          <w:sz w:val="24"/>
          <w:szCs w:val="24"/>
        </w:rPr>
        <w:t xml:space="preserve">? </w:t>
      </w:r>
      <w:r w:rsidR="00785265" w:rsidRPr="009F57BB">
        <w:rPr>
          <w:rFonts w:asciiTheme="minorBidi" w:hAnsiTheme="minorBidi"/>
          <w:color w:val="4D4D4D" w:themeColor="accent6"/>
          <w:sz w:val="24"/>
          <w:szCs w:val="24"/>
        </w:rPr>
        <w:t>List four different types of network segments and provide examples for each from your daily life.</w:t>
      </w:r>
    </w:p>
    <w:p w:rsidR="00D84F5B" w:rsidRDefault="00D84F5B" w:rsidP="00D84F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84F5B" w:rsidRPr="00522571" w:rsidRDefault="00D84F5B" w:rsidP="00D84F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63908" w:rsidRPr="00522571" w:rsidRDefault="00F63908" w:rsidP="00F63908">
      <w:pPr>
        <w:rPr>
          <w:rFonts w:cstheme="minorHAnsi"/>
          <w:sz w:val="24"/>
          <w:szCs w:val="24"/>
        </w:rPr>
      </w:pPr>
    </w:p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784D8B">
      <w:pPr>
        <w:pStyle w:val="Heading1"/>
      </w:pPr>
      <w:r w:rsidRPr="00784D8B">
        <w:rPr>
          <w:noProof/>
          <w:sz w:val="24"/>
          <w:szCs w:val="24"/>
          <w:lang w:val="en-GB" w:eastAsia="en-GB"/>
        </w:rPr>
        <w:lastRenderedPageBreak/>
        <w:pict>
          <v:shape id="Double Bracket 4" o:spid="_x0000_s1038" type="#_x0000_t185" style="position:absolute;margin-left:330.2pt;margin-top:115.8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<v:shadow on="t" color="black" opacity="24903f" origin=",.5" offset="0,.55556mm"/>
            <v:textbox>
              <w:txbxContent>
                <w:p w:rsidR="00D610CD" w:rsidRPr="00034555" w:rsidRDefault="00E8049A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9</w:t>
                  </w:r>
                  <w:r w:rsidR="00D610CD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# Marks</w:t>
                  </w:r>
                </w:p>
              </w:txbxContent>
            </v:textbox>
            <w10:wrap anchory="page"/>
          </v:shape>
        </w:pict>
      </w:r>
      <w:r w:rsidRPr="00784D8B">
        <w:rPr>
          <w:noProof/>
          <w:lang w:val="en-GB" w:eastAsia="en-GB"/>
        </w:rPr>
        <w:pict>
          <v:shape id="Text Box 23" o:spid="_x0000_s1039" type="#_x0000_t202" alt="Sidebar" style="position:absolute;margin-left:37.7pt;margin-top:-.15pt;width:98.25pt;height:181.45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<v:textbox inset="3.6pt,0,3.6pt,0">
              <w:txbxContent>
                <w:p w:rsidR="00D610CD" w:rsidRDefault="00D610CD" w:rsidP="006301F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D949F2" w:rsidRPr="00D949F2" w:rsidRDefault="00D949F2" w:rsidP="00D949F2">
                  <w:pPr>
                    <w:pStyle w:val="Quote"/>
                  </w:pPr>
                  <w:proofErr w:type="gramStart"/>
                  <w:r>
                    <w:rPr>
                      <w:rStyle w:val="QuoteChar"/>
                      <w:i/>
                      <w:iCs/>
                    </w:rPr>
                    <w:t>understand</w:t>
                  </w:r>
                  <w:proofErr w:type="gramEnd"/>
                  <w:r>
                    <w:rPr>
                      <w:rStyle w:val="QuoteChar"/>
                      <w:i/>
                      <w:iCs/>
                    </w:rPr>
                    <w:t xml:space="preserve"> incident severity levels. Chapter 11</w:t>
                  </w:r>
                </w:p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  <w:p w:rsidR="00D610CD" w:rsidRDefault="00D610CD" w:rsidP="00FB3FB6"/>
              </w:txbxContent>
            </v:textbox>
            <w10:wrap type="square" side="largest" anchorx="page" anchory="margin"/>
          </v:shape>
        </w:pict>
      </w:r>
      <w:r w:rsidR="006301F4">
        <w:t>Question Four</w:t>
      </w:r>
    </w:p>
    <w:p w:rsidR="00496101" w:rsidRDefault="00D949F2" w:rsidP="006301F4">
      <w:pPr>
        <w:spacing w:before="360" w:after="0" w:line="312" w:lineRule="auto"/>
        <w:rPr>
          <w:sz w:val="24"/>
          <w:szCs w:val="24"/>
        </w:rPr>
      </w:pPr>
      <w:r>
        <w:rPr>
          <w:sz w:val="24"/>
          <w:szCs w:val="24"/>
        </w:rPr>
        <w:t>In the table below, explain what would happen in every attack based on the severity level.</w:t>
      </w:r>
    </w:p>
    <w:p w:rsidR="00237AF6" w:rsidRDefault="00237AF6" w:rsidP="006301F4">
      <w:pPr>
        <w:spacing w:before="360" w:after="0" w:line="312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41"/>
        <w:gridCol w:w="2086"/>
        <w:gridCol w:w="2078"/>
        <w:gridCol w:w="2077"/>
      </w:tblGrid>
      <w:tr w:rsidR="00EF71E1" w:rsidTr="00551EEA">
        <w:trPr>
          <w:cnfStyle w:val="100000000000"/>
        </w:trPr>
        <w:tc>
          <w:tcPr>
            <w:tcW w:w="2160" w:type="dxa"/>
            <w:tcBorders>
              <w:tl2br w:val="single" w:sz="4" w:space="0" w:color="auto"/>
            </w:tcBorders>
          </w:tcPr>
          <w:p w:rsidR="00237AF6" w:rsidRPr="00551EEA" w:rsidRDefault="00784D8B" w:rsidP="006301F4">
            <w:pPr>
              <w:spacing w:before="360" w:after="0" w:line="312" w:lineRule="auto"/>
              <w:rPr>
                <w:b w:val="0"/>
                <w:bCs/>
                <w:sz w:val="24"/>
                <w:szCs w:val="24"/>
              </w:rPr>
            </w:pPr>
            <w:r w:rsidRPr="00784D8B">
              <w:rPr>
                <w:b w:val="0"/>
                <w:bCs/>
                <w:noProof/>
                <w:sz w:val="24"/>
                <w:szCs w:val="24"/>
                <w:lang w:eastAsia="en-US"/>
              </w:rPr>
              <w:pict>
                <v:shape id="_x0000_s1046" type="#_x0000_t202" style="position:absolute;left:0;text-align:left;margin-left:53.6pt;margin-top:-2.4pt;width:57pt;height:40.3pt;z-index:251699200" filled="f" stroked="f">
                  <v:textbox>
                    <w:txbxContent>
                      <w:p w:rsidR="00551EEA" w:rsidRPr="00551EEA" w:rsidRDefault="00551EEA" w:rsidP="00551EEA">
                        <w:pPr>
                          <w:cnfStyle w:val="100000000000"/>
                          <w:rPr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Sever</w:t>
                        </w:r>
                        <w:r w:rsidRPr="00551EEA">
                          <w:rPr>
                            <w:b/>
                            <w:bCs/>
                          </w:rPr>
                          <w:t>ity level</w:t>
                        </w:r>
                      </w:p>
                    </w:txbxContent>
                  </v:textbox>
                </v:shape>
              </w:pict>
            </w:r>
            <w:r w:rsidRPr="00784D8B">
              <w:rPr>
                <w:b w:val="0"/>
                <w:bCs/>
                <w:noProof/>
                <w:sz w:val="24"/>
                <w:szCs w:val="24"/>
                <w:lang w:eastAsia="en-US"/>
              </w:rPr>
              <w:pict>
                <v:shape id="_x0000_s1045" type="#_x0000_t202" style="position:absolute;left:0;text-align:left;margin-left:3.35pt;margin-top:17.65pt;width:50.25pt;height:29.25pt;z-index:251698176" filled="f" stroked="f">
                  <v:textbox>
                    <w:txbxContent>
                      <w:p w:rsidR="00551EEA" w:rsidRPr="00551EEA" w:rsidRDefault="00551EEA">
                        <w:pPr>
                          <w:cnfStyle w:val="100000000000"/>
                          <w:rPr>
                            <w:bCs/>
                          </w:rPr>
                        </w:pPr>
                        <w:r w:rsidRPr="00551EEA">
                          <w:rPr>
                            <w:b/>
                            <w:bCs/>
                          </w:rPr>
                          <w:t>Attack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60" w:type="dxa"/>
          </w:tcPr>
          <w:p w:rsidR="00237AF6" w:rsidRDefault="00237AF6" w:rsidP="00D949F2">
            <w:pPr>
              <w:spacing w:before="3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Ordinary </w:t>
            </w:r>
          </w:p>
          <w:p w:rsidR="00D949F2" w:rsidRPr="00D949F2" w:rsidRDefault="00D949F2" w:rsidP="00D949F2">
            <w:pPr>
              <w:spacing w:before="360" w:after="0"/>
              <w:rPr>
                <w:b w:val="0"/>
                <w:bCs/>
                <w:szCs w:val="22"/>
              </w:rPr>
            </w:pPr>
            <w:r w:rsidRPr="00D949F2">
              <w:rPr>
                <w:b w:val="0"/>
                <w:bCs/>
                <w:szCs w:val="22"/>
              </w:rPr>
              <w:t>Impact is minimal</w:t>
            </w:r>
          </w:p>
        </w:tc>
        <w:tc>
          <w:tcPr>
            <w:tcW w:w="2160" w:type="dxa"/>
          </w:tcPr>
          <w:p w:rsidR="00237AF6" w:rsidRDefault="00237AF6" w:rsidP="00D949F2">
            <w:pPr>
              <w:spacing w:before="3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  <w:p w:rsidR="00D949F2" w:rsidRPr="00D949F2" w:rsidRDefault="00D949F2" w:rsidP="00D949F2">
            <w:pPr>
              <w:spacing w:before="360" w:after="0"/>
              <w:rPr>
                <w:b w:val="0"/>
                <w:bCs/>
                <w:sz w:val="20"/>
              </w:rPr>
            </w:pPr>
            <w:r w:rsidRPr="00D949F2">
              <w:rPr>
                <w:b w:val="0"/>
                <w:bCs/>
                <w:sz w:val="20"/>
              </w:rPr>
              <w:t>Impact is moderate</w:t>
            </w:r>
          </w:p>
        </w:tc>
        <w:tc>
          <w:tcPr>
            <w:tcW w:w="2160" w:type="dxa"/>
          </w:tcPr>
          <w:p w:rsidR="00237AF6" w:rsidRDefault="00237AF6" w:rsidP="00D949F2">
            <w:pPr>
              <w:spacing w:before="3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Severe</w:t>
            </w:r>
          </w:p>
          <w:p w:rsidR="00D949F2" w:rsidRPr="00D949F2" w:rsidRDefault="00D949F2" w:rsidP="00D949F2">
            <w:pPr>
              <w:spacing w:before="360" w:after="0"/>
              <w:rPr>
                <w:b w:val="0"/>
                <w:bCs/>
                <w:sz w:val="20"/>
              </w:rPr>
            </w:pPr>
            <w:r w:rsidRPr="00D949F2">
              <w:rPr>
                <w:b w:val="0"/>
                <w:bCs/>
                <w:sz w:val="20"/>
              </w:rPr>
              <w:t>Impact is significant</w:t>
            </w:r>
          </w:p>
        </w:tc>
      </w:tr>
      <w:tr w:rsidR="00EF71E1" w:rsidTr="00D949F2">
        <w:trPr>
          <w:trHeight w:val="2160"/>
        </w:trPr>
        <w:tc>
          <w:tcPr>
            <w:tcW w:w="2160" w:type="dxa"/>
          </w:tcPr>
          <w:p w:rsidR="00237AF6" w:rsidRPr="00EF71E1" w:rsidRDefault="00D949F2" w:rsidP="006301F4">
            <w:pPr>
              <w:spacing w:before="360" w:after="0" w:line="312" w:lineRule="auto"/>
              <w:rPr>
                <w:b/>
                <w:bCs/>
                <w:sz w:val="24"/>
                <w:szCs w:val="24"/>
              </w:rPr>
            </w:pPr>
            <w:r w:rsidRPr="00EF71E1">
              <w:rPr>
                <w:b/>
                <w:bCs/>
                <w:sz w:val="24"/>
                <w:szCs w:val="24"/>
              </w:rPr>
              <w:t>Distributed</w:t>
            </w:r>
            <w:r w:rsidR="00237AF6" w:rsidRPr="00EF71E1">
              <w:rPr>
                <w:b/>
                <w:bCs/>
                <w:sz w:val="24"/>
                <w:szCs w:val="24"/>
              </w:rPr>
              <w:t xml:space="preserve"> denial service of attack</w:t>
            </w: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</w:tr>
      <w:tr w:rsidR="00EF71E1" w:rsidTr="00D949F2">
        <w:trPr>
          <w:trHeight w:val="2160"/>
        </w:trPr>
        <w:tc>
          <w:tcPr>
            <w:tcW w:w="2160" w:type="dxa"/>
          </w:tcPr>
          <w:p w:rsidR="00237AF6" w:rsidRPr="00EF71E1" w:rsidRDefault="00D949F2" w:rsidP="006301F4">
            <w:pPr>
              <w:spacing w:before="360" w:after="0" w:line="312" w:lineRule="auto"/>
              <w:rPr>
                <w:b/>
                <w:bCs/>
                <w:sz w:val="24"/>
                <w:szCs w:val="24"/>
              </w:rPr>
            </w:pPr>
            <w:r w:rsidRPr="00EF71E1">
              <w:rPr>
                <w:b/>
                <w:bCs/>
                <w:sz w:val="24"/>
                <w:szCs w:val="24"/>
              </w:rPr>
              <w:t>Social Engineering</w:t>
            </w: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</w:tr>
      <w:tr w:rsidR="00EF71E1" w:rsidTr="00D949F2">
        <w:trPr>
          <w:trHeight w:val="2160"/>
        </w:trPr>
        <w:tc>
          <w:tcPr>
            <w:tcW w:w="2160" w:type="dxa"/>
          </w:tcPr>
          <w:p w:rsidR="00237AF6" w:rsidRPr="00EF71E1" w:rsidRDefault="00D949F2" w:rsidP="006301F4">
            <w:pPr>
              <w:spacing w:before="360" w:after="0" w:line="312" w:lineRule="auto"/>
              <w:rPr>
                <w:b/>
                <w:bCs/>
                <w:sz w:val="24"/>
                <w:szCs w:val="24"/>
              </w:rPr>
            </w:pPr>
            <w:r w:rsidRPr="00EF71E1">
              <w:rPr>
                <w:b/>
                <w:bCs/>
                <w:sz w:val="24"/>
                <w:szCs w:val="24"/>
              </w:rPr>
              <w:t>Virus</w:t>
            </w:r>
            <w:r w:rsidR="00307BF3" w:rsidRPr="00EF71E1">
              <w:rPr>
                <w:b/>
                <w:bCs/>
                <w:sz w:val="24"/>
                <w:szCs w:val="24"/>
              </w:rPr>
              <w:t>es/warms</w:t>
            </w: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</w:tr>
    </w:tbl>
    <w:p w:rsidR="004D2E64" w:rsidRPr="007B0981" w:rsidRDefault="004D2E64" w:rsidP="007B0981">
      <w:pPr>
        <w:spacing w:before="360" w:after="0" w:line="312" w:lineRule="auto"/>
        <w:rPr>
          <w:sz w:val="24"/>
          <w:szCs w:val="24"/>
        </w:rPr>
      </w:pPr>
      <w:bookmarkStart w:id="2" w:name="_GoBack"/>
      <w:bookmarkEnd w:id="2"/>
    </w:p>
    <w:sectPr w:rsidR="004D2E64" w:rsidRPr="007B0981" w:rsidSect="00163792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EA" w:rsidRDefault="00985FEA">
      <w:pPr>
        <w:spacing w:after="0" w:line="240" w:lineRule="auto"/>
      </w:pPr>
      <w:r>
        <w:separator/>
      </w:r>
    </w:p>
    <w:p w:rsidR="00985FEA" w:rsidRDefault="00985FEA"/>
    <w:p w:rsidR="00985FEA" w:rsidRDefault="00985FEA"/>
  </w:endnote>
  <w:endnote w:type="continuationSeparator" w:id="0">
    <w:p w:rsidR="00985FEA" w:rsidRDefault="00985FEA">
      <w:pPr>
        <w:spacing w:after="0" w:line="240" w:lineRule="auto"/>
      </w:pPr>
      <w:r>
        <w:continuationSeparator/>
      </w:r>
    </w:p>
    <w:p w:rsidR="00985FEA" w:rsidRDefault="00985FEA"/>
    <w:p w:rsidR="00985FEA" w:rsidRDefault="00985FE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EA" w:rsidRDefault="00985FEA">
      <w:pPr>
        <w:spacing w:after="0" w:line="240" w:lineRule="auto"/>
      </w:pPr>
      <w:r>
        <w:separator/>
      </w:r>
    </w:p>
    <w:p w:rsidR="00985FEA" w:rsidRDefault="00985FEA"/>
    <w:p w:rsidR="00985FEA" w:rsidRDefault="00985FEA"/>
  </w:footnote>
  <w:footnote w:type="continuationSeparator" w:id="0">
    <w:p w:rsidR="00985FEA" w:rsidRDefault="00985FEA">
      <w:pPr>
        <w:spacing w:after="0" w:line="240" w:lineRule="auto"/>
      </w:pPr>
      <w:r>
        <w:continuationSeparator/>
      </w:r>
    </w:p>
    <w:p w:rsidR="00985FEA" w:rsidRDefault="00985FEA"/>
    <w:p w:rsidR="00985FEA" w:rsidRDefault="00985F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D610CD">
      <w:trPr>
        <w:trHeight w:hRule="exact" w:val="720"/>
        <w:jc w:val="right"/>
      </w:trPr>
      <w:tc>
        <w:tcPr>
          <w:tcW w:w="2088" w:type="dxa"/>
          <w:vAlign w:val="bottom"/>
        </w:tcPr>
        <w:p w:rsidR="00D610CD" w:rsidRDefault="00D610CD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D610CD" w:rsidRDefault="00D610CD"/>
      </w:tc>
      <w:tc>
        <w:tcPr>
          <w:tcW w:w="8424" w:type="dxa"/>
          <w:vAlign w:val="bottom"/>
        </w:tcPr>
        <w:p w:rsidR="00D610CD" w:rsidRDefault="00D610CD">
          <w:pPr>
            <w:pStyle w:val="InfoHeading"/>
          </w:pPr>
        </w:p>
      </w:tc>
    </w:tr>
    <w:tr w:rsidR="00D610CD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610CD" w:rsidRDefault="00D610CD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D610CD" w:rsidRDefault="00D610CD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D610CD" w:rsidRDefault="00D610CD">
          <w:pPr>
            <w:pStyle w:val="Header"/>
          </w:pPr>
        </w:p>
      </w:tc>
    </w:tr>
  </w:tbl>
  <w:p w:rsidR="00D610CD" w:rsidRDefault="00D610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CD" w:rsidRDefault="00D610CD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10CD" w:rsidRDefault="00D610CD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784D8B" w:rsidRPr="00784D8B">
      <w:rPr>
        <w:noProof/>
        <w:lang w:val="en-GB" w:eastAsia="en-GB"/>
      </w:rPr>
      <w:pict>
        <v:line id="Straight Connector 6" o:spid="_x0000_s4097" style="position:absolute;left:0;text-align:left;z-index:251660288;visibility:visible;mso-wrap-distance-top:-3e-5mm;mso-wrap-distance-bottom:-3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D610CD">
      <w:trPr>
        <w:trHeight w:hRule="exact" w:val="720"/>
        <w:jc w:val="right"/>
      </w:trPr>
      <w:tc>
        <w:tcPr>
          <w:tcW w:w="2088" w:type="dxa"/>
          <w:vAlign w:val="bottom"/>
        </w:tcPr>
        <w:p w:rsidR="00D610CD" w:rsidRDefault="00D610CD">
          <w:pPr>
            <w:pStyle w:val="Page"/>
          </w:pPr>
          <w:r>
            <w:t xml:space="preserve">Pg. </w:t>
          </w:r>
          <w:fldSimple w:instr=" Page \# 0# ">
            <w:r w:rsidR="00824CB1">
              <w:t>04</w:t>
            </w:r>
          </w:fldSimple>
        </w:p>
      </w:tc>
      <w:tc>
        <w:tcPr>
          <w:tcW w:w="288" w:type="dxa"/>
          <w:vAlign w:val="bottom"/>
        </w:tcPr>
        <w:p w:rsidR="00D610CD" w:rsidRDefault="00D610CD"/>
      </w:tc>
      <w:tc>
        <w:tcPr>
          <w:tcW w:w="8424" w:type="dxa"/>
          <w:vAlign w:val="bottom"/>
        </w:tcPr>
        <w:p w:rsidR="00D610CD" w:rsidRDefault="00784D8B">
          <w:pPr>
            <w:pStyle w:val="InfoHeading"/>
          </w:pPr>
          <w:r>
            <w:fldChar w:fldCharType="begin"/>
          </w:r>
          <w:r w:rsidR="00D610CD">
            <w:instrText xml:space="preserve"> If </w:instrText>
          </w:r>
          <w:fldSimple w:instr=" STYLEREF “Heading 1”  ">
            <w:r w:rsidR="00824CB1">
              <w:rPr>
                <w:noProof/>
              </w:rPr>
              <w:instrText>Question Four</w:instrText>
            </w:r>
          </w:fldSimple>
          <w:r w:rsidR="00D610CD">
            <w:instrText>&lt;&gt; “Error*” “</w:instrText>
          </w:r>
          <w:fldSimple w:instr=" STYLEREF “Heading 1” ">
            <w:r w:rsidR="00824CB1">
              <w:rPr>
                <w:noProof/>
              </w:rPr>
              <w:instrText>Question Four</w:instrText>
            </w:r>
          </w:fldSimple>
          <w:r>
            <w:fldChar w:fldCharType="separate"/>
          </w:r>
          <w:r w:rsidR="00824CB1">
            <w:rPr>
              <w:noProof/>
            </w:rPr>
            <w:t>Question Four</w:t>
          </w:r>
          <w:r>
            <w:fldChar w:fldCharType="end"/>
          </w:r>
        </w:p>
      </w:tc>
    </w:tr>
    <w:tr w:rsidR="00D610CD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610CD" w:rsidRDefault="00D610CD">
          <w:pPr>
            <w:rPr>
              <w:sz w:val="10"/>
            </w:rPr>
          </w:pPr>
        </w:p>
      </w:tc>
      <w:tc>
        <w:tcPr>
          <w:tcW w:w="288" w:type="dxa"/>
        </w:tcPr>
        <w:p w:rsidR="00D610CD" w:rsidRDefault="00D610CD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D610CD" w:rsidRDefault="00D610CD">
          <w:pPr>
            <w:rPr>
              <w:sz w:val="10"/>
            </w:rPr>
          </w:pPr>
        </w:p>
      </w:tc>
    </w:tr>
  </w:tbl>
  <w:p w:rsidR="00D610CD" w:rsidRDefault="00D610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EA05359"/>
    <w:multiLevelType w:val="hybridMultilevel"/>
    <w:tmpl w:val="E94E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C2DAF"/>
    <w:multiLevelType w:val="hybridMultilevel"/>
    <w:tmpl w:val="408EF2DE"/>
    <w:lvl w:ilvl="0" w:tplc="24763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D8B49D9"/>
    <w:multiLevelType w:val="hybridMultilevel"/>
    <w:tmpl w:val="EDB4A9FA"/>
    <w:lvl w:ilvl="0" w:tplc="D848C8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03A8C">
      <w:start w:val="121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828CE">
      <w:start w:val="1214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43A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EA49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4EC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2A2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A7A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CEE3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37249"/>
    <w:multiLevelType w:val="hybridMultilevel"/>
    <w:tmpl w:val="5606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051FB"/>
    <w:multiLevelType w:val="hybridMultilevel"/>
    <w:tmpl w:val="891098A8"/>
    <w:lvl w:ilvl="0" w:tplc="092C3C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E2706">
      <w:start w:val="67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BA23D8">
      <w:start w:val="67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21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DCFE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A32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EC1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865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C29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6B0240"/>
    <w:multiLevelType w:val="hybridMultilevel"/>
    <w:tmpl w:val="FDFAF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261164"/>
    <w:multiLevelType w:val="hybridMultilevel"/>
    <w:tmpl w:val="66E6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21506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230E"/>
    <w:rsid w:val="00014E5E"/>
    <w:rsid w:val="00021E60"/>
    <w:rsid w:val="00034555"/>
    <w:rsid w:val="000530C6"/>
    <w:rsid w:val="000764F1"/>
    <w:rsid w:val="000D22A0"/>
    <w:rsid w:val="000D4C6B"/>
    <w:rsid w:val="00163792"/>
    <w:rsid w:val="001664AD"/>
    <w:rsid w:val="001779AF"/>
    <w:rsid w:val="0018608B"/>
    <w:rsid w:val="001B1FCA"/>
    <w:rsid w:val="001B698D"/>
    <w:rsid w:val="001F1EB8"/>
    <w:rsid w:val="00206680"/>
    <w:rsid w:val="00237AF6"/>
    <w:rsid w:val="002B7A24"/>
    <w:rsid w:val="002C2BF8"/>
    <w:rsid w:val="00307BF3"/>
    <w:rsid w:val="00353412"/>
    <w:rsid w:val="00354F77"/>
    <w:rsid w:val="00383855"/>
    <w:rsid w:val="00395312"/>
    <w:rsid w:val="003A369E"/>
    <w:rsid w:val="00460DA1"/>
    <w:rsid w:val="00462A92"/>
    <w:rsid w:val="00462F0A"/>
    <w:rsid w:val="004840C2"/>
    <w:rsid w:val="00496101"/>
    <w:rsid w:val="004B7324"/>
    <w:rsid w:val="004D2E64"/>
    <w:rsid w:val="00517329"/>
    <w:rsid w:val="00522571"/>
    <w:rsid w:val="00542A84"/>
    <w:rsid w:val="00551EEA"/>
    <w:rsid w:val="00554295"/>
    <w:rsid w:val="0058689F"/>
    <w:rsid w:val="005A58F0"/>
    <w:rsid w:val="005B3437"/>
    <w:rsid w:val="006301F4"/>
    <w:rsid w:val="006444CB"/>
    <w:rsid w:val="006726B3"/>
    <w:rsid w:val="006A3F88"/>
    <w:rsid w:val="006B390A"/>
    <w:rsid w:val="006C09C6"/>
    <w:rsid w:val="006D608E"/>
    <w:rsid w:val="00766492"/>
    <w:rsid w:val="00776E52"/>
    <w:rsid w:val="00784D8B"/>
    <w:rsid w:val="00785265"/>
    <w:rsid w:val="00797465"/>
    <w:rsid w:val="007B0981"/>
    <w:rsid w:val="007E0D01"/>
    <w:rsid w:val="007E33D4"/>
    <w:rsid w:val="00822BAC"/>
    <w:rsid w:val="00824CB1"/>
    <w:rsid w:val="00850687"/>
    <w:rsid w:val="008C66DB"/>
    <w:rsid w:val="008E691A"/>
    <w:rsid w:val="008F4F46"/>
    <w:rsid w:val="00903518"/>
    <w:rsid w:val="0091207D"/>
    <w:rsid w:val="00924F3B"/>
    <w:rsid w:val="0094696A"/>
    <w:rsid w:val="00966585"/>
    <w:rsid w:val="00983486"/>
    <w:rsid w:val="00985FEA"/>
    <w:rsid w:val="00986F59"/>
    <w:rsid w:val="009B0716"/>
    <w:rsid w:val="009F0B1A"/>
    <w:rsid w:val="009F57BB"/>
    <w:rsid w:val="00A24678"/>
    <w:rsid w:val="00A31484"/>
    <w:rsid w:val="00A34F09"/>
    <w:rsid w:val="00A424A0"/>
    <w:rsid w:val="00A73C86"/>
    <w:rsid w:val="00AA2032"/>
    <w:rsid w:val="00AB1146"/>
    <w:rsid w:val="00AC4254"/>
    <w:rsid w:val="00B009D0"/>
    <w:rsid w:val="00B05DD9"/>
    <w:rsid w:val="00B4784E"/>
    <w:rsid w:val="00B75705"/>
    <w:rsid w:val="00B832E8"/>
    <w:rsid w:val="00B916D5"/>
    <w:rsid w:val="00BA0B8B"/>
    <w:rsid w:val="00BD4A4C"/>
    <w:rsid w:val="00BF0031"/>
    <w:rsid w:val="00C05DB9"/>
    <w:rsid w:val="00C574A4"/>
    <w:rsid w:val="00CB2E98"/>
    <w:rsid w:val="00CD4929"/>
    <w:rsid w:val="00D01552"/>
    <w:rsid w:val="00D17675"/>
    <w:rsid w:val="00D359C3"/>
    <w:rsid w:val="00D568E3"/>
    <w:rsid w:val="00D610CD"/>
    <w:rsid w:val="00D7311F"/>
    <w:rsid w:val="00D84F5B"/>
    <w:rsid w:val="00D949F2"/>
    <w:rsid w:val="00DB6824"/>
    <w:rsid w:val="00DE230E"/>
    <w:rsid w:val="00DF01A6"/>
    <w:rsid w:val="00E0235E"/>
    <w:rsid w:val="00E56E61"/>
    <w:rsid w:val="00E8049A"/>
    <w:rsid w:val="00E82E3C"/>
    <w:rsid w:val="00E8497B"/>
    <w:rsid w:val="00E94B23"/>
    <w:rsid w:val="00EE5A24"/>
    <w:rsid w:val="00EF25C8"/>
    <w:rsid w:val="00EF71E1"/>
    <w:rsid w:val="00F01CA9"/>
    <w:rsid w:val="00F05724"/>
    <w:rsid w:val="00F12AC6"/>
    <w:rsid w:val="00F15E19"/>
    <w:rsid w:val="00F63908"/>
    <w:rsid w:val="00FB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92"/>
  </w:style>
  <w:style w:type="paragraph" w:styleId="Heading1">
    <w:name w:val="heading 1"/>
    <w:basedOn w:val="Normal"/>
    <w:next w:val="Normal"/>
    <w:link w:val="Heading1Char"/>
    <w:uiPriority w:val="1"/>
    <w:qFormat/>
    <w:rsid w:val="00163792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6379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63792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163792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163792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163792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163792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92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163792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163792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163792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163792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16379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1637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9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92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163792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163792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163792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1637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792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63792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163792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163792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163792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163792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163792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63792"/>
  </w:style>
  <w:style w:type="paragraph" w:styleId="ListBullet">
    <w:name w:val="List Bullet"/>
    <w:basedOn w:val="Normal"/>
    <w:uiPriority w:val="1"/>
    <w:unhideWhenUsed/>
    <w:qFormat/>
    <w:rsid w:val="00163792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163792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163792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163792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163792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163792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163792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379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7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7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792"/>
    <w:rPr>
      <w:b/>
      <w:bCs/>
    </w:rPr>
  </w:style>
  <w:style w:type="table" w:customStyle="1" w:styleId="LightShading1">
    <w:name w:val="Light Shading1"/>
    <w:basedOn w:val="TableNormal"/>
    <w:uiPriority w:val="60"/>
    <w:rsid w:val="001637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163792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163792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163792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0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30/5=6]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AE63B-AF6D-446B-9EC5-14E54BEA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29</TotalTime>
  <Pages>5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#4</vt:lpstr>
    </vt:vector>
  </TitlesOfParts>
  <Company>Student Details: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#4</dc:title>
  <dc:subject>Deadline: Day 06/05/2017 @ 23:59</dc:subject>
  <dc:creator>Ali Mehdi</dc:creator>
  <cp:lastModifiedBy>Noura</cp:lastModifiedBy>
  <cp:revision>16</cp:revision>
  <dcterms:created xsi:type="dcterms:W3CDTF">2017-04-25T09:32:00Z</dcterms:created>
  <dcterms:modified xsi:type="dcterms:W3CDTF">2017-04-25T10:36:00Z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